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1509" w:rsidRDefault="003F1509" w:rsidP="003F1509">
      <w:pPr>
        <w:jc w:val="center"/>
        <w:rPr>
          <w:b/>
          <w:i/>
          <w:noProof/>
          <w:sz w:val="28"/>
          <w:szCs w:val="28"/>
          <w:lang w:eastAsia="ru-RU"/>
        </w:rPr>
      </w:pPr>
      <w:bookmarkStart w:id="0" w:name="_GoBack"/>
      <w:bookmarkEnd w:id="0"/>
      <w:r w:rsidRPr="00C2472E">
        <w:rPr>
          <w:b/>
          <w:i/>
          <w:sz w:val="28"/>
          <w:szCs w:val="28"/>
        </w:rPr>
        <w:t>Рекомендации по работе с одарёнными детьми.</w:t>
      </w:r>
      <w:r w:rsidRPr="00C2472E">
        <w:rPr>
          <w:b/>
          <w:i/>
          <w:noProof/>
          <w:sz w:val="28"/>
          <w:szCs w:val="28"/>
          <w:lang w:eastAsia="ru-RU"/>
        </w:rPr>
        <w:t xml:space="preserve"> </w:t>
      </w:r>
    </w:p>
    <w:p w:rsidR="003F1509" w:rsidRDefault="003F1509" w:rsidP="003F1509">
      <w:pPr>
        <w:jc w:val="center"/>
      </w:pPr>
    </w:p>
    <w:p w:rsidR="003F1509" w:rsidRPr="003F1509" w:rsidRDefault="003F1509" w:rsidP="003F1509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3F1509">
        <w:rPr>
          <w:rFonts w:ascii="Times New Roman" w:hAnsi="Times New Roman" w:cs="Times New Roman"/>
          <w:i/>
          <w:sz w:val="28"/>
          <w:szCs w:val="28"/>
        </w:rPr>
        <w:t xml:space="preserve">1. Изучайте индивидуальные особенности, особенности поведения одарённого ребёнка. </w:t>
      </w:r>
    </w:p>
    <w:p w:rsidR="003F1509" w:rsidRPr="003F1509" w:rsidRDefault="003F1509" w:rsidP="003F1509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3F1509">
        <w:rPr>
          <w:rFonts w:ascii="Times New Roman" w:hAnsi="Times New Roman" w:cs="Times New Roman"/>
          <w:i/>
          <w:sz w:val="28"/>
          <w:szCs w:val="28"/>
        </w:rPr>
        <w:t xml:space="preserve">2. Преодолевайте сложившееся  представление о завышенной самооценке в случаях отчаяния говорите ребенку  о его  незаурядных возможностях. </w:t>
      </w:r>
    </w:p>
    <w:p w:rsidR="003F1509" w:rsidRPr="003F1509" w:rsidRDefault="003F1509" w:rsidP="003F1509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3F1509">
        <w:rPr>
          <w:rFonts w:ascii="Times New Roman" w:hAnsi="Times New Roman" w:cs="Times New Roman"/>
          <w:i/>
          <w:sz w:val="28"/>
          <w:szCs w:val="28"/>
        </w:rPr>
        <w:t xml:space="preserve">3. Совершенствуйте систему развития способностей. </w:t>
      </w:r>
    </w:p>
    <w:p w:rsidR="003F1509" w:rsidRPr="003F1509" w:rsidRDefault="003F1509" w:rsidP="003F1509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3F1509">
        <w:rPr>
          <w:rFonts w:ascii="Times New Roman" w:hAnsi="Times New Roman" w:cs="Times New Roman"/>
          <w:i/>
          <w:sz w:val="28"/>
          <w:szCs w:val="28"/>
        </w:rPr>
        <w:t>4. Должное внимание уделяйте  индивидуальности и дифференциации обучения на уроках и во внеурочное время</w:t>
      </w:r>
    </w:p>
    <w:p w:rsidR="003F1509" w:rsidRPr="003F1509" w:rsidRDefault="003F1509" w:rsidP="003F1509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3F1509">
        <w:rPr>
          <w:rFonts w:ascii="Times New Roman" w:hAnsi="Times New Roman" w:cs="Times New Roman"/>
          <w:i/>
          <w:sz w:val="28"/>
          <w:szCs w:val="28"/>
        </w:rPr>
        <w:t xml:space="preserve"> 5. На уроках активно используйте  проблемно-исследовательские методы,  развивая познавательные и творческие способности учащихся.</w:t>
      </w:r>
    </w:p>
    <w:p w:rsidR="003F1509" w:rsidRPr="003F1509" w:rsidRDefault="003F1509" w:rsidP="003F1509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3F1509">
        <w:rPr>
          <w:rFonts w:ascii="Times New Roman" w:hAnsi="Times New Roman" w:cs="Times New Roman"/>
          <w:i/>
          <w:sz w:val="28"/>
          <w:szCs w:val="28"/>
        </w:rPr>
        <w:t xml:space="preserve"> 6. Создавайте  приложения к своим программам в виде набора оригинальных заданий, развивающих творческие способности, воображение, фантазию учащихся.</w:t>
      </w:r>
    </w:p>
    <w:p w:rsidR="003F1509" w:rsidRPr="003F1509" w:rsidRDefault="003F1509" w:rsidP="003F1509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3F1509">
        <w:rPr>
          <w:rFonts w:ascii="Times New Roman" w:hAnsi="Times New Roman" w:cs="Times New Roman"/>
          <w:i/>
          <w:sz w:val="28"/>
          <w:szCs w:val="28"/>
        </w:rPr>
        <w:t xml:space="preserve"> 7. Ориентируйтесь  на опережение уже достигнутого уровня способностей, положительную мотивацию.</w:t>
      </w:r>
    </w:p>
    <w:p w:rsidR="003F1509" w:rsidRPr="003F1509" w:rsidRDefault="003F1509" w:rsidP="003F1509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3F1509">
        <w:rPr>
          <w:rFonts w:ascii="Times New Roman" w:hAnsi="Times New Roman" w:cs="Times New Roman"/>
          <w:i/>
          <w:sz w:val="28"/>
          <w:szCs w:val="28"/>
        </w:rPr>
        <w:t xml:space="preserve"> 8. Создавайте доброжелательную  обстановку,  ситуацию успеха.</w:t>
      </w:r>
    </w:p>
    <w:p w:rsidR="003F1509" w:rsidRPr="003F1509" w:rsidRDefault="003F1509" w:rsidP="003F1509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3F1509">
        <w:rPr>
          <w:rFonts w:ascii="Times New Roman" w:hAnsi="Times New Roman" w:cs="Times New Roman"/>
          <w:i/>
          <w:sz w:val="28"/>
          <w:szCs w:val="28"/>
        </w:rPr>
        <w:t xml:space="preserve"> 9. Уважайте и обсуждайте любую  идею. Поверьте в то, что этому ребёнку порой дано понять и совершить то, что кажется непостижимым. </w:t>
      </w:r>
    </w:p>
    <w:p w:rsidR="003F1509" w:rsidRPr="003F1509" w:rsidRDefault="003F1509" w:rsidP="003F1509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3F1509">
        <w:rPr>
          <w:rFonts w:ascii="Times New Roman" w:hAnsi="Times New Roman" w:cs="Times New Roman"/>
          <w:i/>
          <w:sz w:val="28"/>
          <w:szCs w:val="28"/>
        </w:rPr>
        <w:t>10. Центральной задачей педагога в работе с одаренным ребёнком является привитие вкуса к серьёзной творческой работе.</w:t>
      </w:r>
    </w:p>
    <w:p w:rsidR="003F1509" w:rsidRPr="00C2472E" w:rsidRDefault="003F1509" w:rsidP="003F1509">
      <w:pPr>
        <w:rPr>
          <w:i/>
          <w:sz w:val="24"/>
          <w:szCs w:val="24"/>
        </w:rPr>
      </w:pPr>
      <w:r w:rsidRPr="00A45254">
        <w:rPr>
          <w:i/>
        </w:rPr>
        <w:t xml:space="preserve"> </w:t>
      </w:r>
    </w:p>
    <w:p w:rsidR="000B6C10" w:rsidRDefault="003F1509" w:rsidP="003F1509">
      <w:pPr>
        <w:jc w:val="center"/>
      </w:pPr>
      <w:r w:rsidRPr="00A45254">
        <w:rPr>
          <w:i/>
          <w:noProof/>
          <w:sz w:val="24"/>
          <w:szCs w:val="24"/>
          <w:lang w:eastAsia="ru-RU"/>
        </w:rPr>
        <w:drawing>
          <wp:inline distT="0" distB="0" distL="0" distR="0" wp14:anchorId="4913C027" wp14:editId="15BF856B">
            <wp:extent cx="962025" cy="1076325"/>
            <wp:effectExtent l="19050" t="0" r="9525" b="0"/>
            <wp:docPr id="7" name="Рисунок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5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B6C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CAB"/>
    <w:rsid w:val="000B6C10"/>
    <w:rsid w:val="000E7CAB"/>
    <w:rsid w:val="003F1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15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15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F150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15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15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F150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953</Characters>
  <Application>Microsoft Office Word</Application>
  <DocSecurity>0</DocSecurity>
  <Lines>7</Lines>
  <Paragraphs>2</Paragraphs>
  <ScaleCrop>false</ScaleCrop>
  <Company/>
  <LinksUpToDate>false</LinksUpToDate>
  <CharactersWithSpaces>1118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2019-09-23T19:38:00Z</dcterms:created>
  <dcterms:modified xsi:type="dcterms:W3CDTF">2019-09-23T19:39:00Z</dcterms:modified>
</cp:coreProperties>
</file>